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r w:rsidR="001832BB">
        <w:rPr>
          <w:b/>
          <w:sz w:val="40"/>
        </w:rPr>
        <w:t>2</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B95398">
        <w:rPr>
          <w:sz w:val="24"/>
        </w:rPr>
        <w:t>3</w:t>
      </w:r>
      <w:r w:rsidR="00B95398">
        <w:rPr>
          <w:sz w:val="24"/>
          <w:vertAlign w:val="superscript"/>
        </w:rPr>
        <w:t>r</w:t>
      </w:r>
      <w:r w:rsidRPr="00CB0867">
        <w:rPr>
          <w:sz w:val="24"/>
          <w:vertAlign w:val="superscript"/>
        </w:rPr>
        <w:t>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C31129" w:rsidP="0095138C">
      <w:pPr>
        <w:pStyle w:val="Subtitle"/>
        <w:numPr>
          <w:ilvl w:val="0"/>
          <w:numId w:val="3"/>
        </w:numPr>
        <w:rPr>
          <w:rFonts w:eastAsia="Times New Roman"/>
          <w:lang w:val="en-US"/>
        </w:rPr>
      </w:pPr>
      <w:r>
        <w:rPr>
          <w:rFonts w:eastAsia="Times New Roman"/>
          <w:lang w:val="en-US"/>
        </w:rPr>
        <w:lastRenderedPageBreak/>
        <w:t>Are all the roles and the work associated with those roles valued or respected equally</w:t>
      </w:r>
      <w:r w:rsidR="0095138C" w:rsidRPr="0095138C">
        <w:rPr>
          <w:rFonts w:eastAsia="Times New Roman"/>
          <w:lang w:val="en-US"/>
        </w:rPr>
        <w:t>?</w:t>
      </w:r>
    </w:p>
    <w:p w:rsidR="000817B7" w:rsidRPr="0095138C" w:rsidRDefault="005E6CDF" w:rsidP="005E6CDF">
      <w:pPr>
        <w:ind w:left="720"/>
        <w:rPr>
          <w:lang w:val="en-US"/>
        </w:rPr>
      </w:pPr>
      <w:r>
        <w:rPr>
          <w:lang w:val="en-US"/>
        </w:rPr>
        <w:t xml:space="preserve">Not all roles and the work associated with them are valued and respected equally. People have a love for judging everything, which includes tasks. This causes many people to believe that some tasks and roles are ‘beneath them’ while others are incredibly worthy and should be valued the most. They will often not value or respect roles that they find distasteful or roles that they </w:t>
      </w:r>
      <w:r w:rsidR="00216221">
        <w:rPr>
          <w:lang w:val="en-US"/>
        </w:rPr>
        <w:t>don’t even notice, thus leading them to believe that those roles are not needed.</w:t>
      </w:r>
      <w:r w:rsidR="00C54E68">
        <w:rPr>
          <w:lang w:val="en-US"/>
        </w:rPr>
        <w:t xml:space="preserve"> </w:t>
      </w:r>
    </w:p>
    <w:p w:rsidR="0095138C" w:rsidRDefault="00C31129" w:rsidP="0095138C">
      <w:pPr>
        <w:pStyle w:val="Subtitle"/>
        <w:numPr>
          <w:ilvl w:val="0"/>
          <w:numId w:val="3"/>
        </w:numPr>
        <w:rPr>
          <w:rFonts w:eastAsia="Times New Roman"/>
          <w:lang w:val="en-US"/>
        </w:rPr>
      </w:pPr>
      <w:r>
        <w:rPr>
          <w:rFonts w:eastAsia="Times New Roman"/>
          <w:lang w:val="en-US"/>
        </w:rPr>
        <w:t>How can you ensure that the work you do and the roles you play will be valued and respected equally</w:t>
      </w:r>
      <w:r w:rsidR="0095138C" w:rsidRPr="0095138C">
        <w:rPr>
          <w:rFonts w:eastAsia="Times New Roman"/>
          <w:lang w:val="en-US"/>
        </w:rPr>
        <w:t>?</w:t>
      </w:r>
    </w:p>
    <w:p w:rsidR="0095138C" w:rsidRDefault="00034ACA" w:rsidP="0095138C">
      <w:pPr>
        <w:pStyle w:val="ListParagraph"/>
        <w:rPr>
          <w:lang w:val="en-US"/>
        </w:rPr>
      </w:pPr>
      <w:r>
        <w:rPr>
          <w:lang w:val="en-US"/>
        </w:rPr>
        <w:t>Some methods that you can utilize so that the work that you do and the roles you play will be val</w:t>
      </w:r>
      <w:r w:rsidR="00B95398">
        <w:rPr>
          <w:lang w:val="en-US"/>
        </w:rPr>
        <w:t>ued is simply to make sure that whatever you do, you do your best in it. Another way that you can ensure your roles are respected equally is to make use of the old proverb ‘treat others the way that you want to be treated’. When you respect and value other people’s roles and work they are more likely to respect yours as well.</w:t>
      </w:r>
    </w:p>
    <w:p w:rsidR="00CB0867" w:rsidRPr="0095138C" w:rsidRDefault="00CB0867" w:rsidP="0095138C">
      <w:pPr>
        <w:pStyle w:val="ListParagraph"/>
        <w:rPr>
          <w:lang w:val="en-US"/>
        </w:rPr>
      </w:pPr>
    </w:p>
    <w:p w:rsidR="00B373F4" w:rsidRDefault="00230276" w:rsidP="00230276">
      <w:pPr>
        <w:pStyle w:val="Subtitle"/>
        <w:numPr>
          <w:ilvl w:val="0"/>
          <w:numId w:val="3"/>
        </w:numPr>
        <w:rPr>
          <w:lang w:val="en-US"/>
        </w:rPr>
      </w:pPr>
      <w:r>
        <w:rPr>
          <w:lang w:val="en-US"/>
        </w:rPr>
        <w:t>How and why will you prepare for your future?</w:t>
      </w:r>
    </w:p>
    <w:p w:rsidR="00B95398" w:rsidRPr="00B95398" w:rsidRDefault="00F1008A" w:rsidP="00B95398">
      <w:pPr>
        <w:ind w:left="720"/>
        <w:rPr>
          <w:lang w:val="en-US"/>
        </w:rPr>
      </w:pPr>
      <w:r>
        <w:rPr>
          <w:lang w:val="en-US"/>
        </w:rPr>
        <w:t xml:space="preserve">I will continually prepare for my future though several methods. One way is to constantly establish good habits and get rid of bad ones. </w:t>
      </w:r>
      <w:r w:rsidR="00B4388E">
        <w:rPr>
          <w:lang w:val="en-US"/>
        </w:rPr>
        <w:t>Another way that I’ll prepare for my future is to always try my hardest at whatever I do. It is important to prepare for your future so that you will be better able to live in comfort, with not problems because you prepared.</w:t>
      </w: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1004E3"/>
    <w:rsid w:val="001832BB"/>
    <w:rsid w:val="001B32DA"/>
    <w:rsid w:val="001C6636"/>
    <w:rsid w:val="001C7261"/>
    <w:rsid w:val="001E56A9"/>
    <w:rsid w:val="001F1B02"/>
    <w:rsid w:val="00216221"/>
    <w:rsid w:val="00230276"/>
    <w:rsid w:val="00241A6A"/>
    <w:rsid w:val="0024388F"/>
    <w:rsid w:val="00250644"/>
    <w:rsid w:val="00287E30"/>
    <w:rsid w:val="002B5B4A"/>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629BC"/>
    <w:rsid w:val="0048068C"/>
    <w:rsid w:val="00485387"/>
    <w:rsid w:val="00496040"/>
    <w:rsid w:val="004A061E"/>
    <w:rsid w:val="004C1C17"/>
    <w:rsid w:val="00503D6E"/>
    <w:rsid w:val="00540064"/>
    <w:rsid w:val="00541870"/>
    <w:rsid w:val="005532EA"/>
    <w:rsid w:val="005641E4"/>
    <w:rsid w:val="00574703"/>
    <w:rsid w:val="005C1D7D"/>
    <w:rsid w:val="005E6CDF"/>
    <w:rsid w:val="00645BF9"/>
    <w:rsid w:val="00673D61"/>
    <w:rsid w:val="006C7BA4"/>
    <w:rsid w:val="006D3FE6"/>
    <w:rsid w:val="006E46FF"/>
    <w:rsid w:val="006F567A"/>
    <w:rsid w:val="00756B6D"/>
    <w:rsid w:val="007608EF"/>
    <w:rsid w:val="007625A2"/>
    <w:rsid w:val="00774732"/>
    <w:rsid w:val="0079791B"/>
    <w:rsid w:val="007B141B"/>
    <w:rsid w:val="007B70C0"/>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81A56"/>
    <w:rsid w:val="00A95FA4"/>
    <w:rsid w:val="00A96EC8"/>
    <w:rsid w:val="00AA09E2"/>
    <w:rsid w:val="00B0493B"/>
    <w:rsid w:val="00B13326"/>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7427A"/>
    <w:rsid w:val="00C76735"/>
    <w:rsid w:val="00C80333"/>
    <w:rsid w:val="00C84D01"/>
    <w:rsid w:val="00C922B1"/>
    <w:rsid w:val="00C945CB"/>
    <w:rsid w:val="00CA536F"/>
    <w:rsid w:val="00CB0867"/>
    <w:rsid w:val="00CB7923"/>
    <w:rsid w:val="00CD05AF"/>
    <w:rsid w:val="00CD7F8C"/>
    <w:rsid w:val="00CF281B"/>
    <w:rsid w:val="00D05967"/>
    <w:rsid w:val="00D75B8D"/>
    <w:rsid w:val="00D9670A"/>
    <w:rsid w:val="00DA7506"/>
    <w:rsid w:val="00DB2252"/>
    <w:rsid w:val="00DE53C6"/>
    <w:rsid w:val="00E148A7"/>
    <w:rsid w:val="00E23AB6"/>
    <w:rsid w:val="00E274DF"/>
    <w:rsid w:val="00E456B9"/>
    <w:rsid w:val="00E83919"/>
    <w:rsid w:val="00EB0689"/>
    <w:rsid w:val="00EB0F63"/>
    <w:rsid w:val="00EC5A8A"/>
    <w:rsid w:val="00F1008A"/>
    <w:rsid w:val="00F4757B"/>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74</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7</cp:revision>
  <dcterms:created xsi:type="dcterms:W3CDTF">2013-06-22T23:10:00Z</dcterms:created>
  <dcterms:modified xsi:type="dcterms:W3CDTF">2013-06-23T20:04:00Z</dcterms:modified>
</cp:coreProperties>
</file>